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6"/>
      </w:tblGrid>
      <w:tr w:rsidR="00465D69" w:rsidRPr="00EF7BAC" w14:paraId="0D57A864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586" w:type="dxa"/>
            <w:vAlign w:val="center"/>
          </w:tcPr>
          <w:p w14:paraId="113A86F2" w14:textId="74A845BF" w:rsidR="00465D69" w:rsidRPr="00BB09A6" w:rsidRDefault="00F3202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t>Building Maintenance</w:t>
            </w:r>
          </w:p>
        </w:tc>
      </w:tr>
      <w:tr w:rsidR="00465D69" w:rsidRPr="00EF7BAC" w14:paraId="17721EB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586" w:type="dxa"/>
            <w:vAlign w:val="center"/>
          </w:tcPr>
          <w:p w14:paraId="195CC805" w14:textId="3FC99998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GMDT Office, </w:t>
            </w:r>
            <w:r w:rsidR="00F7715C">
              <w:rPr>
                <w:rFonts w:ascii="Arial" w:hAnsi="Arial" w:cs="Arial"/>
              </w:rPr>
              <w:t xml:space="preserve">5, Benjamin House, Morpeth Railway Station, </w:t>
            </w:r>
            <w:r w:rsidR="00BB09A6" w:rsidRPr="00BB09A6">
              <w:rPr>
                <w:rFonts w:ascii="Arial" w:hAnsi="Arial" w:cs="Arial"/>
              </w:rPr>
              <w:t>Morpeth</w:t>
            </w:r>
            <w:r w:rsidR="00A521D0">
              <w:rPr>
                <w:rFonts w:ascii="Arial" w:hAnsi="Arial" w:cs="Arial"/>
              </w:rPr>
              <w:t>,</w:t>
            </w:r>
            <w:r w:rsidR="00A521D0">
              <w:t xml:space="preserve"> NE61 2SL</w:t>
            </w:r>
          </w:p>
        </w:tc>
      </w:tr>
      <w:tr w:rsidR="00465D69" w:rsidRPr="00EF7BAC" w14:paraId="0B41C565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586" w:type="dxa"/>
            <w:vAlign w:val="center"/>
          </w:tcPr>
          <w:p w14:paraId="212E60BC" w14:textId="3468995C" w:rsidR="00465D69" w:rsidRPr="00BB09A6" w:rsidRDefault="007E196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</w:t>
            </w:r>
            <w:r w:rsidR="00F7715C">
              <w:rPr>
                <w:rFonts w:ascii="Arial" w:hAnsi="Arial" w:cs="Arial"/>
              </w:rPr>
              <w:t xml:space="preserve"> administration team</w:t>
            </w:r>
            <w:r w:rsidR="00D155B3">
              <w:rPr>
                <w:rFonts w:ascii="Arial" w:hAnsi="Arial" w:cs="Arial"/>
              </w:rPr>
              <w:t>/Board</w:t>
            </w:r>
          </w:p>
        </w:tc>
      </w:tr>
      <w:tr w:rsidR="00465D69" w:rsidRPr="00EF7BAC" w14:paraId="3BD629AD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586" w:type="dxa"/>
            <w:vAlign w:val="center"/>
          </w:tcPr>
          <w:p w14:paraId="78645322" w14:textId="7230E1F3" w:rsidR="00AD6F8E" w:rsidRPr="00BB09A6" w:rsidRDefault="00F70865" w:rsidP="00F3202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support the </w:t>
            </w:r>
            <w:r w:rsidR="00D155B3">
              <w:rPr>
                <w:rFonts w:ascii="Arial" w:hAnsi="Arial" w:cs="Arial"/>
                <w:sz w:val="24"/>
                <w:szCs w:val="24"/>
              </w:rPr>
              <w:t xml:space="preserve">Board and </w:t>
            </w:r>
            <w:r>
              <w:rPr>
                <w:rFonts w:ascii="Arial" w:hAnsi="Arial" w:cs="Arial"/>
                <w:sz w:val="24"/>
                <w:szCs w:val="24"/>
              </w:rPr>
              <w:t>office adminis</w:t>
            </w:r>
            <w:r w:rsidR="0091618F">
              <w:rPr>
                <w:rFonts w:ascii="Arial" w:hAnsi="Arial" w:cs="Arial"/>
                <w:sz w:val="24"/>
                <w:szCs w:val="24"/>
              </w:rPr>
              <w:t xml:space="preserve">trators with </w:t>
            </w:r>
            <w:r w:rsidR="00D155B3">
              <w:rPr>
                <w:rFonts w:ascii="Arial" w:hAnsi="Arial" w:cs="Arial"/>
                <w:sz w:val="24"/>
                <w:szCs w:val="24"/>
              </w:rPr>
              <w:t xml:space="preserve">advice </w:t>
            </w:r>
            <w:r w:rsidR="00F32021">
              <w:rPr>
                <w:rFonts w:ascii="Arial" w:hAnsi="Arial" w:cs="Arial"/>
                <w:sz w:val="24"/>
                <w:szCs w:val="24"/>
              </w:rPr>
              <w:t>and expertise on issues relating to the maintenance and operation of the station building.</w:t>
            </w:r>
          </w:p>
        </w:tc>
      </w:tr>
      <w:tr w:rsidR="00465D69" w:rsidRPr="00EF7BAC" w14:paraId="1848580F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586" w:type="dxa"/>
            <w:vAlign w:val="center"/>
          </w:tcPr>
          <w:p w14:paraId="669C6129" w14:textId="2665BDFC" w:rsidR="00470E2F" w:rsidRPr="00AD6F8E" w:rsidRDefault="00D155B3" w:rsidP="00F32021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This is likely to be more ad hoc, advising on </w:t>
            </w:r>
            <w:r w:rsidR="00F32021">
              <w:rPr>
                <w:rStyle w:val="Strong"/>
                <w:rFonts w:ascii="Arial" w:hAnsi="Arial" w:cs="Arial"/>
                <w:b w:val="0"/>
                <w:color w:val="000000"/>
              </w:rPr>
              <w:t>issues as and when they arise, but could also include advice on systemic/planned maintenance issues.</w:t>
            </w:r>
          </w:p>
        </w:tc>
      </w:tr>
      <w:tr w:rsidR="00465D69" w:rsidRPr="00EF7BAC" w14:paraId="58C5A557" w14:textId="77777777" w:rsidTr="002F0685">
        <w:trPr>
          <w:trHeight w:val="2268"/>
        </w:trPr>
        <w:tc>
          <w:tcPr>
            <w:tcW w:w="3042" w:type="dxa"/>
            <w:vAlign w:val="center"/>
          </w:tcPr>
          <w:p w14:paraId="2A66FC16" w14:textId="7200A29B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  <w:r w:rsidR="005B60F3">
              <w:rPr>
                <w:rStyle w:val="Strong"/>
                <w:rFonts w:ascii="Arial" w:hAnsi="Arial" w:cs="Arial"/>
                <w:color w:val="000000"/>
              </w:rPr>
              <w:t xml:space="preserve"> </w:t>
            </w:r>
            <w:r w:rsidR="005B60F3" w:rsidRPr="00D242F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– just examples</w:t>
            </w:r>
          </w:p>
        </w:tc>
        <w:tc>
          <w:tcPr>
            <w:tcW w:w="6586" w:type="dxa"/>
            <w:vAlign w:val="center"/>
          </w:tcPr>
          <w:p w14:paraId="2F4E910B" w14:textId="77777777" w:rsidR="005B653A" w:rsidRDefault="005B653A" w:rsidP="005B653A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Morpeth station is a grade II listed building, dating from 1847.  The Trust led the project to restore the building to being fully occupied.  The Trust now leases the building from Northern Railway for a peppercorn rent.  The Trust sub-lets units within the building, including a café, and is responsible for the maintenance and operation of the building, paid from the rental income. </w:t>
            </w:r>
          </w:p>
          <w:p w14:paraId="741F2F74" w14:textId="5C0EF4FE" w:rsidR="005B653A" w:rsidRDefault="005B653A" w:rsidP="005B653A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Advising on issues</w:t>
            </w:r>
            <w:bookmarkStart w:id="0" w:name="_GoBack"/>
            <w:bookmarkEnd w:id="0"/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related to its listed status.</w:t>
            </w:r>
          </w:p>
          <w:p w14:paraId="6D1D2BC6" w14:textId="7B2C2CC4" w:rsidR="00F32021" w:rsidRDefault="00F32021" w:rsidP="00F32021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Advising on building management systems, including air source heat pump heating system.</w:t>
            </w:r>
          </w:p>
          <w:p w14:paraId="206B8B24" w14:textId="57DD6DD4" w:rsidR="00F32021" w:rsidRPr="00AD6F8E" w:rsidRDefault="00F32021" w:rsidP="00F32021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Advising on the optimum approach to selecting contractors for certain tasks.</w:t>
            </w:r>
          </w:p>
        </w:tc>
      </w:tr>
      <w:tr w:rsidR="00465D69" w:rsidRPr="00EF7BAC" w14:paraId="6153C6A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3164DC77" w14:textId="1325370E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586" w:type="dxa"/>
            <w:vAlign w:val="center"/>
          </w:tcPr>
          <w:p w14:paraId="056A7D40" w14:textId="239C46B3" w:rsidR="00465D69" w:rsidRPr="00AD6F8E" w:rsidRDefault="00D155B3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You will know more about these topics than we do.</w:t>
            </w:r>
          </w:p>
        </w:tc>
      </w:tr>
      <w:tr w:rsidR="00465D69" w:rsidRPr="00EF7BAC" w14:paraId="3DF25189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586" w:type="dxa"/>
            <w:vAlign w:val="center"/>
          </w:tcPr>
          <w:p w14:paraId="4199A240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Not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142EB7E9" w14:textId="662F9624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586" w:type="dxa"/>
            <w:vAlign w:val="center"/>
          </w:tcPr>
          <w:p w14:paraId="5F520F87" w14:textId="272158E4" w:rsidR="00465D69" w:rsidRPr="00AD6F8E" w:rsidRDefault="00EF0936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Get to know the staff at GMDT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>.</w:t>
            </w:r>
          </w:p>
          <w:p w14:paraId="7FC23735" w14:textId="74EFE75E" w:rsidR="00E95C93" w:rsidRDefault="00D155B3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Understand how th</w:t>
            </w:r>
            <w:r w:rsidR="00F32021">
              <w:rPr>
                <w:rStyle w:val="Strong"/>
                <w:rFonts w:ascii="Arial" w:hAnsi="Arial" w:cs="Arial"/>
                <w:b w:val="0"/>
                <w:color w:val="000000"/>
              </w:rPr>
              <w:t>e historic building</w:t>
            </w: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 operates</w:t>
            </w:r>
          </w:p>
          <w:p w14:paraId="703132B5" w14:textId="1FCA1D24" w:rsidR="00D155B3" w:rsidRPr="00AD6F8E" w:rsidRDefault="00D155B3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Contribute to our effectiveness.</w:t>
            </w:r>
          </w:p>
          <w:p w14:paraId="58CCD740" w14:textId="36122204" w:rsidR="00465D69" w:rsidRPr="00AD6F8E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</w:p>
        </w:tc>
      </w:tr>
      <w:tr w:rsidR="00812771" w:rsidRPr="00EF7BAC" w14:paraId="7432D2CC" w14:textId="77777777" w:rsidTr="002F0685">
        <w:tc>
          <w:tcPr>
            <w:tcW w:w="3042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586" w:type="dxa"/>
          </w:tcPr>
          <w:p w14:paraId="65FB9880" w14:textId="130B6D85" w:rsidR="00812771" w:rsidRPr="00727A31" w:rsidRDefault="00DB37BB" w:rsidP="00EF7BAC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X 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>Registration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4D4705D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</w:t>
            </w:r>
            <w:r w:rsidR="00A436D6">
              <w:rPr>
                <w:rStyle w:val="Strong"/>
                <w:rFonts w:ascii="Arial" w:hAnsi="Arial" w:cs="Arial"/>
                <w:color w:val="0070C0"/>
              </w:rPr>
              <w:t xml:space="preserve">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586" w:type="dxa"/>
            <w:vAlign w:val="center"/>
          </w:tcPr>
          <w:p w14:paraId="5CE3928D" w14:textId="5A428F60" w:rsidR="00465D69" w:rsidRPr="00BB09A6" w:rsidRDefault="00F7715C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</w:t>
            </w:r>
            <w:r>
              <w:rPr>
                <w:rStyle w:val="Strong"/>
                <w:color w:val="000000"/>
              </w:rPr>
              <w:t xml:space="preserve">eanne Baxter or Tracey Brown email them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4B03" w14:textId="77777777" w:rsidR="00845B81" w:rsidRDefault="00845B81" w:rsidP="00D41C68">
      <w:pPr>
        <w:spacing w:after="0" w:line="240" w:lineRule="auto"/>
      </w:pPr>
      <w:r>
        <w:separator/>
      </w:r>
    </w:p>
  </w:endnote>
  <w:endnote w:type="continuationSeparator" w:id="0">
    <w:p w14:paraId="007C2CE9" w14:textId="77777777" w:rsidR="00845B81" w:rsidRDefault="00845B81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70498" w14:textId="77777777" w:rsidR="00845B81" w:rsidRDefault="00845B81" w:rsidP="00D41C68">
      <w:pPr>
        <w:spacing w:after="0" w:line="240" w:lineRule="auto"/>
      </w:pPr>
      <w:r>
        <w:separator/>
      </w:r>
    </w:p>
  </w:footnote>
  <w:footnote w:type="continuationSeparator" w:id="0">
    <w:p w14:paraId="099991F0" w14:textId="77777777" w:rsidR="00845B81" w:rsidRDefault="00845B81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47"/>
    <w:rsid w:val="000335E9"/>
    <w:rsid w:val="00037782"/>
    <w:rsid w:val="000626FF"/>
    <w:rsid w:val="000674A4"/>
    <w:rsid w:val="00073C95"/>
    <w:rsid w:val="00146358"/>
    <w:rsid w:val="001526EC"/>
    <w:rsid w:val="00183E71"/>
    <w:rsid w:val="001A76AD"/>
    <w:rsid w:val="001D6DC5"/>
    <w:rsid w:val="00220A95"/>
    <w:rsid w:val="00232EEA"/>
    <w:rsid w:val="002632BC"/>
    <w:rsid w:val="002633FB"/>
    <w:rsid w:val="00297C2E"/>
    <w:rsid w:val="002F0685"/>
    <w:rsid w:val="00326DBB"/>
    <w:rsid w:val="00340AA6"/>
    <w:rsid w:val="00347C25"/>
    <w:rsid w:val="00394BF7"/>
    <w:rsid w:val="003A4E5A"/>
    <w:rsid w:val="003A6B5C"/>
    <w:rsid w:val="003B0D90"/>
    <w:rsid w:val="003C4D6C"/>
    <w:rsid w:val="003D468C"/>
    <w:rsid w:val="00465D69"/>
    <w:rsid w:val="00470E2F"/>
    <w:rsid w:val="00502CFE"/>
    <w:rsid w:val="00537C50"/>
    <w:rsid w:val="005513BF"/>
    <w:rsid w:val="0057044F"/>
    <w:rsid w:val="005721CD"/>
    <w:rsid w:val="00581A55"/>
    <w:rsid w:val="005A494B"/>
    <w:rsid w:val="005A670C"/>
    <w:rsid w:val="005B60F3"/>
    <w:rsid w:val="005B653A"/>
    <w:rsid w:val="00697905"/>
    <w:rsid w:val="00727A31"/>
    <w:rsid w:val="007610FF"/>
    <w:rsid w:val="007B187F"/>
    <w:rsid w:val="007B1967"/>
    <w:rsid w:val="007D03F4"/>
    <w:rsid w:val="007E1961"/>
    <w:rsid w:val="007E47F2"/>
    <w:rsid w:val="00812771"/>
    <w:rsid w:val="0083329F"/>
    <w:rsid w:val="00845B81"/>
    <w:rsid w:val="008A31B7"/>
    <w:rsid w:val="0091618F"/>
    <w:rsid w:val="00922DE5"/>
    <w:rsid w:val="00934B02"/>
    <w:rsid w:val="0094237E"/>
    <w:rsid w:val="00973D39"/>
    <w:rsid w:val="009D4718"/>
    <w:rsid w:val="009E0D05"/>
    <w:rsid w:val="00A37B08"/>
    <w:rsid w:val="00A436D6"/>
    <w:rsid w:val="00A521D0"/>
    <w:rsid w:val="00AB6125"/>
    <w:rsid w:val="00AD6F8E"/>
    <w:rsid w:val="00AF7FB0"/>
    <w:rsid w:val="00B14982"/>
    <w:rsid w:val="00B2413C"/>
    <w:rsid w:val="00B42B5B"/>
    <w:rsid w:val="00B80EE3"/>
    <w:rsid w:val="00B8528F"/>
    <w:rsid w:val="00BB09A6"/>
    <w:rsid w:val="00BC6367"/>
    <w:rsid w:val="00BD599F"/>
    <w:rsid w:val="00C21CA5"/>
    <w:rsid w:val="00C66501"/>
    <w:rsid w:val="00CA5247"/>
    <w:rsid w:val="00D12A3E"/>
    <w:rsid w:val="00D155B3"/>
    <w:rsid w:val="00D242FE"/>
    <w:rsid w:val="00D41C68"/>
    <w:rsid w:val="00D94B18"/>
    <w:rsid w:val="00D96981"/>
    <w:rsid w:val="00DB37BB"/>
    <w:rsid w:val="00DB6D47"/>
    <w:rsid w:val="00DD58AC"/>
    <w:rsid w:val="00E35CB0"/>
    <w:rsid w:val="00E422C0"/>
    <w:rsid w:val="00E46366"/>
    <w:rsid w:val="00E674B0"/>
    <w:rsid w:val="00E95C93"/>
    <w:rsid w:val="00EB48BD"/>
    <w:rsid w:val="00EE70A2"/>
    <w:rsid w:val="00EF0936"/>
    <w:rsid w:val="00EF7BAC"/>
    <w:rsid w:val="00F32021"/>
    <w:rsid w:val="00F70865"/>
    <w:rsid w:val="00F7715C"/>
    <w:rsid w:val="00FD538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0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0D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D46D-AF08-4CE4-BEE6-B8C600EF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Richard Burrow</cp:lastModifiedBy>
  <cp:revision>4</cp:revision>
  <dcterms:created xsi:type="dcterms:W3CDTF">2025-10-16T13:09:00Z</dcterms:created>
  <dcterms:modified xsi:type="dcterms:W3CDTF">2025-10-16T13:24:00Z</dcterms:modified>
</cp:coreProperties>
</file>